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4" w:rsidRPr="0053106B" w:rsidRDefault="00537D44" w:rsidP="00537D44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>УТВЕРЖДАЮ:</w:t>
      </w:r>
    </w:p>
    <w:p w:rsidR="00537D44" w:rsidRPr="0053106B" w:rsidRDefault="00537D44" w:rsidP="00537D44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 xml:space="preserve">ДИРЕКТОР ООО </w:t>
      </w:r>
      <w:r>
        <w:rPr>
          <w:b/>
          <w:color w:val="000000"/>
          <w:sz w:val="16"/>
          <w:szCs w:val="16"/>
          <w:shd w:val="clear" w:color="auto" w:fill="FFFFFF"/>
        </w:rPr>
        <w:t>«ЛДЦ Семейный доктор</w:t>
      </w:r>
      <w:r w:rsidRPr="0053106B">
        <w:rPr>
          <w:b/>
          <w:color w:val="000000"/>
          <w:sz w:val="16"/>
          <w:szCs w:val="16"/>
          <w:shd w:val="clear" w:color="auto" w:fill="FFFFFF"/>
        </w:rPr>
        <w:t>»</w:t>
      </w:r>
    </w:p>
    <w:p w:rsidR="00537D44" w:rsidRPr="0053106B" w:rsidRDefault="00537D44" w:rsidP="00537D44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Н.Н.РОЩУПКИНА ______________</w:t>
      </w:r>
    </w:p>
    <w:p w:rsidR="00537D44" w:rsidRPr="00537D44" w:rsidRDefault="00537D44" w:rsidP="00537D44">
      <w:pPr>
        <w:jc w:val="right"/>
        <w:rPr>
          <w:color w:val="000000"/>
          <w:sz w:val="16"/>
          <w:szCs w:val="16"/>
          <w:shd w:val="clear" w:color="auto" w:fill="FFFFFF"/>
        </w:rPr>
      </w:pPr>
      <w:r>
        <w:rPr>
          <w:b/>
          <w:color w:val="000000"/>
          <w:sz w:val="16"/>
          <w:szCs w:val="16"/>
          <w:shd w:val="clear" w:color="auto" w:fill="FFFFFF"/>
        </w:rPr>
        <w:t>«____»___________ 2019 г.</w:t>
      </w:r>
      <w:bookmarkStart w:id="0" w:name="_GoBack"/>
      <w:bookmarkEnd w:id="0"/>
    </w:p>
    <w:p w:rsidR="00537D44" w:rsidRDefault="00537D44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Гражданин </w:t>
      </w:r>
      <w:proofErr w:type="gram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регистратуру поликлиники для подачи заявки на прием к врачу</w:t>
      </w:r>
      <w:proofErr w:type="gram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полис ОМС (оригиналы документов либо их надлежащим способом заверенные копии).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единый номер полиса ОМС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страховой номер индивидуального лицевого счета (СНИЛС) застрахованного лица в системе персонифицированного учета Пенсионного фонда РФ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33CA2" w:rsidRDefault="00333CA2"/>
    <w:sectPr w:rsidR="003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C5DCF"/>
    <w:rsid w:val="00333CA2"/>
    <w:rsid w:val="00537D44"/>
    <w:rsid w:val="006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2019-04-15T14:02:00Z</dcterms:created>
  <dcterms:modified xsi:type="dcterms:W3CDTF">2019-11-12T08:48:00Z</dcterms:modified>
</cp:coreProperties>
</file>